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A0" w:rsidRPr="00A15AA0" w:rsidRDefault="00A15AA0" w:rsidP="00A15AA0">
      <w:pPr>
        <w:spacing w:before="340" w:after="200" w:line="240" w:lineRule="auto"/>
        <w:rPr>
          <w:rFonts w:ascii="Arial" w:eastAsia="Times New Roman" w:hAnsi="Arial" w:cs="Arial"/>
          <w:sz w:val="36"/>
          <w:szCs w:val="36"/>
          <w:lang w:eastAsia="es-ES"/>
        </w:rPr>
      </w:pPr>
      <w:bookmarkStart w:id="0" w:name="_GoBack"/>
      <w:bookmarkEnd w:id="0"/>
      <w:r w:rsidRPr="00A15AA0">
        <w:rPr>
          <w:rFonts w:ascii="Arial" w:eastAsia="Times New Roman" w:hAnsi="Arial" w:cs="Arial"/>
          <w:color w:val="000000"/>
          <w:sz w:val="36"/>
          <w:szCs w:val="36"/>
          <w:lang w:eastAsia="es-ES"/>
        </w:rPr>
        <w:t>Norba Club De Golf, campo de golf mejor valorado de la Comunidad de Extremadura</w:t>
      </w:r>
    </w:p>
    <w:p w:rsidR="00A15AA0" w:rsidRPr="00A15AA0" w:rsidRDefault="00A15AA0" w:rsidP="00A15AA0">
      <w:pPr>
        <w:spacing w:after="200" w:line="240" w:lineRule="auto"/>
        <w:rPr>
          <w:rFonts w:ascii="Times New Roman" w:eastAsia="Times New Roman" w:hAnsi="Times New Roman" w:cs="Times New Roman"/>
          <w:sz w:val="24"/>
          <w:szCs w:val="24"/>
          <w:lang w:eastAsia="es-ES"/>
        </w:rPr>
      </w:pPr>
      <w:r w:rsidRPr="00A15AA0">
        <w:rPr>
          <w:rFonts w:ascii="Arial" w:eastAsia="Times New Roman" w:hAnsi="Arial" w:cs="Arial"/>
          <w:b/>
          <w:bCs/>
          <w:color w:val="000000"/>
          <w:sz w:val="23"/>
          <w:szCs w:val="23"/>
          <w:lang w:eastAsia="es-ES"/>
        </w:rPr>
        <w:t>Norba Club de Golf</w:t>
      </w:r>
      <w:r w:rsidRPr="00A15AA0">
        <w:rPr>
          <w:rFonts w:ascii="Arial" w:eastAsia="Times New Roman" w:hAnsi="Arial" w:cs="Arial"/>
          <w:color w:val="000000"/>
          <w:sz w:val="23"/>
          <w:szCs w:val="23"/>
          <w:lang w:eastAsia="es-ES"/>
        </w:rPr>
        <w:t xml:space="preserve"> tiene el honor de encabezar el ranking de campos de golf mejor valorados de Extremadura, según ha informado </w:t>
      </w:r>
      <w:hyperlink r:id="rId5" w:history="1">
        <w:r w:rsidRPr="00A15AA0">
          <w:rPr>
            <w:rFonts w:ascii="Arial" w:eastAsia="Times New Roman" w:hAnsi="Arial" w:cs="Arial"/>
            <w:b/>
            <w:bCs/>
            <w:color w:val="1155CC"/>
            <w:sz w:val="23"/>
            <w:szCs w:val="23"/>
            <w:u w:val="single"/>
            <w:lang w:eastAsia="es-ES"/>
          </w:rPr>
          <w:t>Golfboo</w:t>
        </w:r>
      </w:hyperlink>
      <w:r w:rsidRPr="00A15AA0">
        <w:rPr>
          <w:rFonts w:ascii="Arial" w:eastAsia="Times New Roman" w:hAnsi="Arial" w:cs="Arial"/>
          <w:color w:val="000000"/>
          <w:sz w:val="23"/>
          <w:szCs w:val="23"/>
          <w:lang w:eastAsia="es-ES"/>
        </w:rPr>
        <w:t>. Este buscador online de viajes de golf elabora una serie de clasificaciones de campos según regiones basadas en las valoraciones otorgadas por los propios usuarios de los campos de golf en distintas publicaciones.</w:t>
      </w:r>
    </w:p>
    <w:p w:rsidR="00A15AA0" w:rsidRPr="00A15AA0" w:rsidRDefault="00A15AA0" w:rsidP="00A15AA0">
      <w:pPr>
        <w:spacing w:after="200" w:line="240" w:lineRule="auto"/>
        <w:rPr>
          <w:rFonts w:ascii="Times New Roman" w:eastAsia="Times New Roman" w:hAnsi="Times New Roman" w:cs="Times New Roman"/>
          <w:sz w:val="24"/>
          <w:szCs w:val="24"/>
          <w:lang w:eastAsia="es-ES"/>
        </w:rPr>
      </w:pPr>
      <w:r w:rsidRPr="00A15AA0">
        <w:rPr>
          <w:rFonts w:ascii="Arial" w:eastAsia="Times New Roman" w:hAnsi="Arial" w:cs="Arial"/>
          <w:color w:val="000000"/>
          <w:sz w:val="23"/>
          <w:szCs w:val="23"/>
          <w:lang w:eastAsia="es-ES"/>
        </w:rPr>
        <w:t xml:space="preserve">Así, </w:t>
      </w:r>
      <w:r w:rsidRPr="00A15AA0">
        <w:rPr>
          <w:rFonts w:ascii="Arial" w:eastAsia="Times New Roman" w:hAnsi="Arial" w:cs="Arial"/>
          <w:b/>
          <w:bCs/>
          <w:color w:val="000000"/>
          <w:sz w:val="23"/>
          <w:szCs w:val="23"/>
          <w:lang w:eastAsia="es-ES"/>
        </w:rPr>
        <w:t>Norba Club de Golf</w:t>
      </w:r>
      <w:r w:rsidRPr="00A15AA0">
        <w:rPr>
          <w:rFonts w:ascii="Arial" w:eastAsia="Times New Roman" w:hAnsi="Arial" w:cs="Arial"/>
          <w:color w:val="000000"/>
          <w:sz w:val="23"/>
          <w:szCs w:val="23"/>
          <w:lang w:eastAsia="es-ES"/>
        </w:rPr>
        <w:t xml:space="preserve"> ocupa el </w:t>
      </w:r>
      <w:hyperlink r:id="rId6" w:history="1">
        <w:r w:rsidRPr="00A15AA0">
          <w:rPr>
            <w:rFonts w:ascii="Arial" w:eastAsia="Times New Roman" w:hAnsi="Arial" w:cs="Arial"/>
            <w:color w:val="1155CC"/>
            <w:sz w:val="23"/>
            <w:szCs w:val="23"/>
            <w:u w:val="single"/>
            <w:lang w:eastAsia="es-ES"/>
          </w:rPr>
          <w:t>primer puesto del ranking</w:t>
        </w:r>
      </w:hyperlink>
      <w:r w:rsidRPr="00A15AA0">
        <w:rPr>
          <w:rFonts w:ascii="Arial" w:eastAsia="Times New Roman" w:hAnsi="Arial" w:cs="Arial"/>
          <w:color w:val="000000"/>
          <w:sz w:val="23"/>
          <w:szCs w:val="23"/>
          <w:lang w:eastAsia="es-ES"/>
        </w:rPr>
        <w:t xml:space="preserve"> en la comunidad extremeña, superando la media de la región.</w:t>
      </w:r>
    </w:p>
    <w:p w:rsidR="00A15AA0" w:rsidRPr="00A15AA0" w:rsidRDefault="00A15AA0" w:rsidP="00A15AA0">
      <w:pPr>
        <w:spacing w:after="200" w:line="240" w:lineRule="auto"/>
        <w:rPr>
          <w:rFonts w:ascii="Times New Roman" w:eastAsia="Times New Roman" w:hAnsi="Times New Roman" w:cs="Times New Roman"/>
          <w:sz w:val="24"/>
          <w:szCs w:val="24"/>
          <w:lang w:eastAsia="es-ES"/>
        </w:rPr>
      </w:pPr>
      <w:r w:rsidRPr="00A15AA0">
        <w:rPr>
          <w:rFonts w:ascii="Arial" w:eastAsia="Times New Roman" w:hAnsi="Arial" w:cs="Arial"/>
          <w:color w:val="000000"/>
          <w:sz w:val="23"/>
          <w:szCs w:val="23"/>
          <w:lang w:eastAsia="es-ES"/>
        </w:rPr>
        <w:t xml:space="preserve">Este campo de golf fue el primero construido en Extremadura y tiene un recorrido de 6044 metros para un total de 18 hoyos y un par 72. Se encuentra situado en un valle rodeado de un precioso entorno natural a tan sólo unos cuantos kilómetros de la capital, Cáceres, donde tiene su sede de la </w:t>
      </w:r>
      <w:r w:rsidRPr="00A15AA0">
        <w:rPr>
          <w:rFonts w:ascii="Arial" w:eastAsia="Times New Roman" w:hAnsi="Arial" w:cs="Arial"/>
          <w:b/>
          <w:color w:val="000000"/>
          <w:sz w:val="23"/>
          <w:szCs w:val="23"/>
          <w:lang w:eastAsia="es-ES"/>
        </w:rPr>
        <w:t>Federación Extremeña de Golf</w:t>
      </w:r>
      <w:r w:rsidRPr="00A15AA0">
        <w:rPr>
          <w:rFonts w:ascii="Arial" w:eastAsia="Times New Roman" w:hAnsi="Arial" w:cs="Arial"/>
          <w:color w:val="000000"/>
          <w:sz w:val="23"/>
          <w:szCs w:val="23"/>
          <w:lang w:eastAsia="es-ES"/>
        </w:rPr>
        <w:t>.</w:t>
      </w:r>
    </w:p>
    <w:p w:rsidR="005A5C70" w:rsidRDefault="00A15AA0" w:rsidP="00A15AA0">
      <w:r w:rsidRPr="00A15AA0">
        <w:rPr>
          <w:rFonts w:ascii="Arial" w:eastAsia="Times New Roman" w:hAnsi="Arial" w:cs="Arial"/>
          <w:color w:val="000000"/>
          <w:sz w:val="23"/>
          <w:szCs w:val="23"/>
          <w:lang w:eastAsia="es-ES"/>
        </w:rPr>
        <w:t xml:space="preserve">Este primer puesto de </w:t>
      </w:r>
      <w:r w:rsidRPr="00A15AA0">
        <w:rPr>
          <w:rFonts w:ascii="Arial" w:eastAsia="Times New Roman" w:hAnsi="Arial" w:cs="Arial"/>
          <w:b/>
          <w:bCs/>
          <w:color w:val="000000"/>
          <w:sz w:val="23"/>
          <w:szCs w:val="23"/>
          <w:lang w:eastAsia="es-ES"/>
        </w:rPr>
        <w:t>Norba Club de Golf</w:t>
      </w:r>
      <w:r w:rsidRPr="00A15AA0">
        <w:rPr>
          <w:rFonts w:ascii="Arial" w:eastAsia="Times New Roman" w:hAnsi="Arial" w:cs="Arial"/>
          <w:color w:val="000000"/>
          <w:sz w:val="23"/>
          <w:szCs w:val="23"/>
          <w:lang w:eastAsia="es-ES"/>
        </w:rPr>
        <w:t xml:space="preserve"> en la clasificación de </w:t>
      </w:r>
      <w:r w:rsidRPr="00A15AA0">
        <w:rPr>
          <w:rFonts w:ascii="Arial" w:eastAsia="Times New Roman" w:hAnsi="Arial" w:cs="Arial"/>
          <w:b/>
          <w:bCs/>
          <w:color w:val="000000"/>
          <w:sz w:val="23"/>
          <w:szCs w:val="23"/>
          <w:lang w:eastAsia="es-ES"/>
        </w:rPr>
        <w:t>Golfboo</w:t>
      </w:r>
      <w:r w:rsidRPr="00F41D3A">
        <w:rPr>
          <w:rFonts w:ascii="Arial" w:eastAsia="Times New Roman" w:hAnsi="Arial" w:cs="Arial"/>
          <w:bCs/>
          <w:color w:val="000000"/>
          <w:sz w:val="23"/>
          <w:szCs w:val="23"/>
          <w:lang w:eastAsia="es-ES"/>
        </w:rPr>
        <w:t xml:space="preserve"> </w:t>
      </w:r>
      <w:r w:rsidR="00F41D3A" w:rsidRPr="00F41D3A">
        <w:rPr>
          <w:rFonts w:ascii="Arial" w:eastAsia="Times New Roman" w:hAnsi="Arial" w:cs="Arial"/>
          <w:bCs/>
          <w:color w:val="000000"/>
          <w:sz w:val="23"/>
          <w:szCs w:val="23"/>
          <w:lang w:eastAsia="es-ES"/>
        </w:rPr>
        <w:t>(</w:t>
      </w:r>
      <w:hyperlink r:id="rId7" w:history="1">
        <w:r w:rsidR="00F41D3A" w:rsidRPr="00F41D3A">
          <w:rPr>
            <w:rStyle w:val="Hipervnculo"/>
            <w:rFonts w:ascii="Arial" w:eastAsia="Times New Roman" w:hAnsi="Arial" w:cs="Arial"/>
            <w:bCs/>
            <w:sz w:val="23"/>
            <w:szCs w:val="23"/>
            <w:lang w:eastAsia="es-ES"/>
          </w:rPr>
          <w:t>http://www.golfboo.com</w:t>
        </w:r>
      </w:hyperlink>
      <w:r w:rsidR="00F41D3A" w:rsidRPr="00F41D3A">
        <w:rPr>
          <w:rFonts w:ascii="Arial" w:eastAsia="Times New Roman" w:hAnsi="Arial" w:cs="Arial"/>
          <w:bCs/>
          <w:color w:val="000000"/>
          <w:sz w:val="23"/>
          <w:szCs w:val="23"/>
          <w:lang w:eastAsia="es-ES"/>
        </w:rPr>
        <w:t xml:space="preserve">) </w:t>
      </w:r>
      <w:r w:rsidRPr="00F41D3A">
        <w:rPr>
          <w:rFonts w:ascii="Arial" w:eastAsia="Times New Roman" w:hAnsi="Arial" w:cs="Arial"/>
          <w:color w:val="000000"/>
          <w:sz w:val="23"/>
          <w:szCs w:val="23"/>
          <w:lang w:eastAsia="es-ES"/>
        </w:rPr>
        <w:t xml:space="preserve">supone </w:t>
      </w:r>
      <w:r w:rsidRPr="00A15AA0">
        <w:rPr>
          <w:rFonts w:ascii="Arial" w:eastAsia="Times New Roman" w:hAnsi="Arial" w:cs="Arial"/>
          <w:color w:val="000000"/>
          <w:sz w:val="23"/>
          <w:szCs w:val="23"/>
          <w:lang w:eastAsia="es-ES"/>
        </w:rPr>
        <w:t>el reconocimiento a una labor de promoción de la práctica del golf en Extremadura que comenzó allá por el año 1989, cuando unos cuantos aficionados decidieron que ya era hora de que en esta comunidad hubiera un campo de golf de calidad.</w:t>
      </w:r>
    </w:p>
    <w:sectPr w:rsidR="005A5C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A0"/>
    <w:rsid w:val="005A5C70"/>
    <w:rsid w:val="00A15AA0"/>
    <w:rsid w:val="00AC0797"/>
    <w:rsid w:val="00C6262B"/>
    <w:rsid w:val="00F41D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1D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1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fb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lfboo.com/es/opiniones-campos-golf/?title=Extremadura%2C%20Espa%C3%B1a&amp;hid=920&amp;category_id_hidden=destino" TargetMode="External"/><Relationship Id="rId5" Type="http://schemas.openxmlformats.org/officeDocument/2006/relationships/hyperlink" Target="http://www.golfb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Silverio Redondo Noval</dc:creator>
  <cp:lastModifiedBy>REBECA</cp:lastModifiedBy>
  <cp:revision>2</cp:revision>
  <dcterms:created xsi:type="dcterms:W3CDTF">2014-02-18T16:56:00Z</dcterms:created>
  <dcterms:modified xsi:type="dcterms:W3CDTF">2014-02-18T16:56:00Z</dcterms:modified>
</cp:coreProperties>
</file>